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C95" w:rsidRPr="00D2325A" w:rsidRDefault="00836C95" w:rsidP="00D2325A">
      <w:pPr>
        <w:jc w:val="center"/>
        <w:rPr>
          <w:sz w:val="28"/>
          <w:szCs w:val="28"/>
        </w:rPr>
      </w:pPr>
      <w:r w:rsidRPr="00D2325A">
        <w:rPr>
          <w:sz w:val="28"/>
          <w:szCs w:val="28"/>
        </w:rPr>
        <w:t>Порядок приема</w:t>
      </w:r>
    </w:p>
    <w:p w:rsidR="00836C95" w:rsidRPr="00D2325A" w:rsidRDefault="00836C95" w:rsidP="00D2325A">
      <w:pPr>
        <w:jc w:val="center"/>
        <w:rPr>
          <w:sz w:val="28"/>
          <w:szCs w:val="28"/>
        </w:rPr>
      </w:pPr>
      <w:r w:rsidRPr="00D2325A">
        <w:rPr>
          <w:sz w:val="28"/>
          <w:szCs w:val="28"/>
        </w:rPr>
        <w:t>на обучение по образовательным программа</w:t>
      </w:r>
      <w:r w:rsidRPr="00D2325A">
        <w:rPr>
          <w:sz w:val="28"/>
          <w:szCs w:val="28"/>
        </w:rPr>
        <w:t>м</w:t>
      </w:r>
    </w:p>
    <w:p w:rsidR="00836C95" w:rsidRPr="00D2325A" w:rsidRDefault="00836C95" w:rsidP="00D2325A">
      <w:pPr>
        <w:jc w:val="center"/>
        <w:rPr>
          <w:sz w:val="28"/>
          <w:szCs w:val="28"/>
        </w:rPr>
      </w:pPr>
      <w:r w:rsidRPr="00D2325A">
        <w:rPr>
          <w:sz w:val="28"/>
          <w:szCs w:val="28"/>
        </w:rPr>
        <w:t>дошко</w:t>
      </w:r>
      <w:r w:rsidRPr="00D2325A">
        <w:rPr>
          <w:sz w:val="28"/>
          <w:szCs w:val="28"/>
        </w:rPr>
        <w:t>окольного образования в муниципальное</w:t>
      </w:r>
    </w:p>
    <w:p w:rsidR="00836C95" w:rsidRPr="00D2325A" w:rsidRDefault="00836C95" w:rsidP="00D2325A">
      <w:pPr>
        <w:jc w:val="center"/>
        <w:rPr>
          <w:sz w:val="28"/>
          <w:szCs w:val="28"/>
        </w:rPr>
      </w:pPr>
      <w:r w:rsidRPr="00D2325A">
        <w:rPr>
          <w:sz w:val="28"/>
          <w:szCs w:val="28"/>
        </w:rPr>
        <w:t>казенное дошкольное образовательное учреждение «</w:t>
      </w:r>
      <w:r w:rsidRPr="00D2325A">
        <w:rPr>
          <w:sz w:val="28"/>
          <w:szCs w:val="28"/>
        </w:rPr>
        <w:t xml:space="preserve">Хурикский </w:t>
      </w:r>
      <w:r w:rsidRPr="00D2325A">
        <w:rPr>
          <w:sz w:val="28"/>
          <w:szCs w:val="28"/>
        </w:rPr>
        <w:t>детский сад «</w:t>
      </w:r>
      <w:r w:rsidRPr="00D2325A">
        <w:rPr>
          <w:sz w:val="28"/>
          <w:szCs w:val="28"/>
        </w:rPr>
        <w:t>Радуга</w:t>
      </w:r>
      <w:r w:rsidRPr="00D2325A">
        <w:rPr>
          <w:sz w:val="28"/>
          <w:szCs w:val="28"/>
        </w:rPr>
        <w:t>»</w:t>
      </w:r>
    </w:p>
    <w:p w:rsidR="00836C95" w:rsidRDefault="00836C95" w:rsidP="00EA5E8C">
      <w:pPr>
        <w:spacing w:line="185" w:lineRule="exact"/>
        <w:ind w:right="20"/>
        <w:jc w:val="both"/>
      </w:pPr>
    </w:p>
    <w:p w:rsidR="00836C95" w:rsidRDefault="00836C95" w:rsidP="00EA5E8C">
      <w:pPr>
        <w:spacing w:line="185" w:lineRule="exact"/>
        <w:ind w:right="20"/>
        <w:jc w:val="both"/>
      </w:pPr>
    </w:p>
    <w:p w:rsidR="00836C95" w:rsidRDefault="00836C95" w:rsidP="00EA5E8C">
      <w:pPr>
        <w:spacing w:line="185" w:lineRule="exact"/>
        <w:ind w:right="20"/>
        <w:jc w:val="both"/>
      </w:pPr>
    </w:p>
    <w:p w:rsidR="00836C95" w:rsidRDefault="00836C95" w:rsidP="00EA5E8C">
      <w:pPr>
        <w:spacing w:line="185" w:lineRule="exact"/>
        <w:ind w:right="20"/>
        <w:jc w:val="both"/>
      </w:pPr>
    </w:p>
    <w:p w:rsidR="00836C95" w:rsidRDefault="00836C95" w:rsidP="00836C95"/>
    <w:p w:rsidR="00EA5E8C" w:rsidRPr="00836C95" w:rsidRDefault="000E6932" w:rsidP="00836C95">
      <w:r w:rsidRPr="00836C95">
        <w:t xml:space="preserve">   </w:t>
      </w:r>
      <w:r w:rsidR="00836C95">
        <w:t>1.</w:t>
      </w:r>
      <w:r w:rsidRPr="00836C95">
        <w:t xml:space="preserve">    </w:t>
      </w:r>
      <w:r w:rsidR="00EA5E8C" w:rsidRPr="00836C95">
        <w:t>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муниципальное казенное дошкольное образовательное учреждение «</w:t>
      </w:r>
      <w:r w:rsidR="00836C95" w:rsidRPr="00836C95">
        <w:t>Хурикский</w:t>
      </w:r>
      <w:r w:rsidR="00EA5E8C" w:rsidRPr="00836C95">
        <w:t xml:space="preserve"> детский сад «</w:t>
      </w:r>
      <w:r w:rsidR="00836C95" w:rsidRPr="00836C95">
        <w:t>Радуга</w:t>
      </w:r>
      <w:r w:rsidR="00EA5E8C" w:rsidRPr="00836C95">
        <w:t>» (далее - образовательная организация).</w:t>
      </w:r>
    </w:p>
    <w:p w:rsidR="00EA5E8C" w:rsidRPr="00836C95" w:rsidRDefault="00EA5E8C" w:rsidP="00836C95">
      <w:r w:rsidRPr="00836C95">
        <w:t>Правила приема в образовательные организации должны обеспечивать прием в образовательную организацию веек граждан, имеющих право на получение дошкольного образования.</w:t>
      </w:r>
    </w:p>
    <w:p w:rsidR="00EA5E8C" w:rsidRPr="00836C95" w:rsidRDefault="00836C95" w:rsidP="00836C95">
      <w:r>
        <w:t xml:space="preserve">   2.   </w:t>
      </w:r>
      <w:r w:rsidR="00EA5E8C" w:rsidRPr="00836C95"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</w:p>
    <w:p w:rsidR="00836C95" w:rsidRPr="00836C95" w:rsidRDefault="00836C95" w:rsidP="00836C95">
      <w:r>
        <w:t xml:space="preserve">   3.   </w:t>
      </w:r>
      <w:r w:rsidR="00EA5E8C" w:rsidRPr="00836C95"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r w:rsidR="00EA5E8C" w:rsidRPr="00836C95">
        <w:rPr>
          <w:rStyle w:val="11"/>
          <w:sz w:val="24"/>
          <w:szCs w:val="24"/>
        </w:rPr>
        <w:t>статьей 88</w:t>
      </w:r>
      <w:r w:rsidR="00EA5E8C" w:rsidRPr="00836C95">
        <w:t xml:space="preserve"> Федерального закона от 29 декабря 2012 г, </w:t>
      </w:r>
      <w:r w:rsidR="00EA5E8C" w:rsidRPr="00836C95">
        <w:rPr>
          <w:lang w:val="en-US"/>
        </w:rPr>
        <w:t>N</w:t>
      </w:r>
      <w:r w:rsidR="00EA5E8C" w:rsidRPr="00836C95">
        <w:t xml:space="preserve"> 273-ФЭ ”06 образовании в Российской Федерации</w:t>
      </w:r>
      <w:r w:rsidR="00EA5E8C" w:rsidRPr="00836C95">
        <w:rPr>
          <w:vertAlign w:val="superscript"/>
        </w:rPr>
        <w:t>11</w:t>
      </w:r>
      <w:r w:rsidR="00EA5E8C" w:rsidRPr="00836C95">
        <w:t xml:space="preserve"> (Собрание законодательства Российской Федерации, 2012, </w:t>
      </w:r>
      <w:r w:rsidR="00EA5E8C" w:rsidRPr="00836C95">
        <w:rPr>
          <w:lang w:val="en-US"/>
        </w:rPr>
        <w:t>N</w:t>
      </w:r>
      <w:r w:rsidR="00EA5E8C" w:rsidRPr="00836C95">
        <w:t xml:space="preserve"> 53, ст. 7598; 2013, </w:t>
      </w:r>
      <w:r w:rsidR="00EA5E8C" w:rsidRPr="00836C95">
        <w:rPr>
          <w:lang w:val="en-US"/>
        </w:rPr>
        <w:t>N</w:t>
      </w:r>
      <w:r w:rsidR="00EA5E8C" w:rsidRPr="00836C95">
        <w:t xml:space="preserve"> 19, ст. 2326; </w:t>
      </w:r>
      <w:r w:rsidR="00EA5E8C" w:rsidRPr="00836C95">
        <w:rPr>
          <w:lang w:val="en-US"/>
        </w:rPr>
        <w:t>N</w:t>
      </w:r>
      <w:r w:rsidR="00EA5E8C" w:rsidRPr="00836C95">
        <w:t xml:space="preserve"> 23, ст. 2878; </w:t>
      </w:r>
      <w:r w:rsidR="00EA5E8C" w:rsidRPr="00836C95">
        <w:rPr>
          <w:lang w:val="en-US"/>
        </w:rPr>
        <w:t>N</w:t>
      </w:r>
      <w:r w:rsidR="00EA5E8C" w:rsidRPr="00836C95">
        <w:t xml:space="preserve"> 27, ст. 3462; </w:t>
      </w:r>
      <w:r w:rsidR="00EA5E8C" w:rsidRPr="00836C95">
        <w:rPr>
          <w:lang w:val="en-US"/>
        </w:rPr>
        <w:t>N</w:t>
      </w:r>
      <w:r w:rsidR="00EA5E8C" w:rsidRPr="00836C95">
        <w:t xml:space="preserve"> 30, сг. 4036; </w:t>
      </w:r>
      <w:r w:rsidR="00EA5E8C" w:rsidRPr="00836C95">
        <w:rPr>
          <w:lang w:val="en-US"/>
        </w:rPr>
        <w:t>N</w:t>
      </w:r>
      <w:r w:rsidR="00EA5E8C" w:rsidRPr="00836C95">
        <w:t xml:space="preserve"> 48. ст. 6165; 2014, </w:t>
      </w:r>
      <w:r w:rsidR="00EA5E8C" w:rsidRPr="00836C95">
        <w:rPr>
          <w:lang w:val="en-US"/>
        </w:rPr>
        <w:t>N</w:t>
      </w:r>
      <w:r w:rsidR="00EA5E8C" w:rsidRPr="00836C95">
        <w:t xml:space="preserve"> 6, ст. 562, ст. 566). В случае отсутствия мест в государственной или муниципальной образовательной организации родители </w:t>
      </w:r>
      <w:r w:rsidR="00EA5E8C" w:rsidRPr="00836C95">
        <w:rPr>
          <w:rStyle w:val="11"/>
          <w:sz w:val="24"/>
          <w:szCs w:val="24"/>
        </w:rPr>
        <w:t>(законные представители^</w:t>
      </w:r>
      <w:r w:rsidR="00EA5E8C" w:rsidRPr="00836C95">
        <w:t xml:space="preserve">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</w:t>
      </w:r>
      <w:r w:rsidR="00EA5E8C" w:rsidRPr="00836C95">
        <w:rPr>
          <w:rStyle w:val="a3"/>
        </w:rPr>
        <w:t>управление</w:t>
      </w:r>
      <w:r w:rsidR="00EA5E8C" w:rsidRPr="00836C95">
        <w:t xml:space="preserve"> в сфере образования, или орган местного самоуправления, осуществляющий </w:t>
      </w:r>
      <w:r w:rsidR="00FB5A4B">
        <w:t>управление в сфере образования.</w:t>
      </w:r>
    </w:p>
    <w:p w:rsidR="00EA5E8C" w:rsidRPr="00836C95" w:rsidRDefault="00836C95" w:rsidP="00836C95">
      <w:r>
        <w:t xml:space="preserve">   4.   </w:t>
      </w:r>
      <w:r w:rsidR="00EA5E8C" w:rsidRPr="00836C95">
        <w:t>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EA5E8C" w:rsidRPr="00836C95" w:rsidRDefault="00D2325A" w:rsidP="00836C95">
      <w:r>
        <w:t xml:space="preserve">        </w:t>
      </w:r>
      <w:r w:rsidR="00EA5E8C" w:rsidRPr="00836C95"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EA5E8C" w:rsidRPr="00836C95" w:rsidRDefault="00D2325A" w:rsidP="00836C95">
      <w:r>
        <w:t xml:space="preserve">         </w:t>
      </w:r>
      <w:r w:rsidR="00EA5E8C" w:rsidRPr="00836C95">
        <w:t xml:space="preserve">Копии указанных документов, информация о сроках приема документов размешаются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</w:t>
      </w:r>
      <w:r w:rsidR="00EA5E8C" w:rsidRPr="00836C95">
        <w:rPr>
          <w:rStyle w:val="11"/>
          <w:sz w:val="24"/>
          <w:szCs w:val="24"/>
        </w:rPr>
        <w:t>(законных представителей)</w:t>
      </w:r>
      <w:r w:rsidR="00EA5E8C" w:rsidRPr="00836C95">
        <w:t xml:space="preserve"> ребенка с указанными документами фиксируется в заявлении о приеме в образовательную организацию и заверяется личной подписью родителей (законных</w:t>
      </w:r>
      <w:r w:rsidR="00836C95">
        <w:t xml:space="preserve"> представителей) ребенка.</w:t>
      </w:r>
    </w:p>
    <w:p w:rsidR="00EA5E8C" w:rsidRPr="00836C95" w:rsidRDefault="00EA5E8C" w:rsidP="00836C95"/>
    <w:p w:rsidR="000E6932" w:rsidRPr="00AD18CB" w:rsidRDefault="000E6932" w:rsidP="00DE18FA">
      <w:r>
        <w:t xml:space="preserve">                                                                                            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>5. Прием в образовательную организацию осуществляется в течение всего календарного года при наличии свободных мест.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bookmarkStart w:id="0" w:name="Par63"/>
      <w:bookmarkEnd w:id="0"/>
      <w:r w:rsidRPr="00A459A6">
        <w:lastRenderedPageBreak/>
        <w:t>6.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bookmarkStart w:id="1" w:name="Par67"/>
      <w:bookmarkEnd w:id="1"/>
      <w:r w:rsidRPr="00A459A6">
        <w:t xml:space="preserve">7. Прием в образовательную организацию осуществляется по личному заявлению родителя (законного представителя) ребенка при предъявлении оригинала </w:t>
      </w:r>
      <w:hyperlink r:id="rId8" w:history="1">
        <w:r w:rsidRPr="00A459A6">
          <w:rPr>
            <w:rStyle w:val="ad"/>
          </w:rPr>
          <w:t>документа</w:t>
        </w:r>
      </w:hyperlink>
      <w:r w:rsidRPr="00A459A6"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9" w:history="1">
        <w:r w:rsidRPr="00A459A6">
          <w:rPr>
            <w:rStyle w:val="ad"/>
          </w:rPr>
          <w:t>статьей 10</w:t>
        </w:r>
      </w:hyperlink>
      <w:r w:rsidRPr="00A459A6"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 xml:space="preserve"> В заявлении родителями </w:t>
      </w:r>
      <w:hyperlink r:id="rId10" w:history="1">
        <w:r w:rsidRPr="00A459A6">
          <w:rPr>
            <w:rStyle w:val="ad"/>
          </w:rPr>
          <w:t>(законными представителями)</w:t>
        </w:r>
      </w:hyperlink>
      <w:r w:rsidRPr="00A459A6">
        <w:t xml:space="preserve"> ребенка указываются следующие сведения: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>а) фамилия, имя, отчество (последнее - при наличии) ребенка;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>б) дата и место рождения ребенка;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>в) фамилия, имя, отчество (последнее - при наличии) родителей (законных представителей) ребенка;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>г) адрес места жительства ребенка, его родителей (законных представителей);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>д) контактные телефоны родителей (законных представителей) ребенка.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>Прием детей, впервые поступающих в образовательную организацию, осуществляется на основании медицинского заключения 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>Для приема в образовательную организацию: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 xml:space="preserve">а) родители </w:t>
      </w:r>
      <w:hyperlink r:id="rId11" w:history="1">
        <w:r w:rsidRPr="00A459A6">
          <w:rPr>
            <w:rStyle w:val="ad"/>
          </w:rPr>
          <w:t>(законные представители)</w:t>
        </w:r>
      </w:hyperlink>
      <w:r w:rsidRPr="00A459A6">
        <w:t xml:space="preserve">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2" w:history="1">
        <w:r w:rsidRPr="00A459A6">
          <w:rPr>
            <w:rStyle w:val="ad"/>
          </w:rPr>
          <w:t>порядке</w:t>
        </w:r>
      </w:hyperlink>
      <w:r w:rsidRPr="00A459A6">
        <w:t xml:space="preserve"> переводом на русский язык.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>Копии предъявляемых при приеме документов хранятся в образовательной организации на время обучения ребенка.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>8.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>9.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>10.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lastRenderedPageBreak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.</w:t>
      </w:r>
      <w:bookmarkStart w:id="2" w:name="_GoBack"/>
      <w:bookmarkEnd w:id="2"/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>11.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 xml:space="preserve">12. Дети, родители (законные представители) которых не представили необходимые для приема документы в соответствии с </w:t>
      </w:r>
      <w:hyperlink r:id="rId13" w:anchor="Par67" w:history="1">
        <w:r>
          <w:rPr>
            <w:rStyle w:val="ad"/>
          </w:rPr>
          <w:t>7</w:t>
        </w:r>
      </w:hyperlink>
      <w:r w:rsidRPr="00A459A6">
        <w:t xml:space="preserve">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 xml:space="preserve">13. После приема документов, указанных в </w:t>
      </w:r>
      <w:hyperlink r:id="rId14" w:anchor="Par67" w:history="1">
        <w:r>
          <w:rPr>
            <w:rStyle w:val="ad"/>
          </w:rPr>
          <w:t>7</w:t>
        </w:r>
      </w:hyperlink>
      <w:r w:rsidRPr="00A459A6"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 с родителями </w:t>
      </w:r>
      <w:hyperlink r:id="rId15" w:history="1">
        <w:r w:rsidRPr="00A459A6">
          <w:rPr>
            <w:rStyle w:val="ad"/>
          </w:rPr>
          <w:t>(законными представителями)</w:t>
        </w:r>
      </w:hyperlink>
      <w:r w:rsidRPr="00A459A6">
        <w:t xml:space="preserve"> ребенка.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>14.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r:id="rId16" w:anchor="Par63" w:history="1">
        <w:r w:rsidRPr="00A459A6">
          <w:rPr>
            <w:rStyle w:val="ad"/>
          </w:rPr>
          <w:t>пунктом 8</w:t>
        </w:r>
      </w:hyperlink>
      <w:r w:rsidRPr="00A459A6">
        <w:t xml:space="preserve"> настоящего Порядка.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  <w:r w:rsidRPr="00A459A6">
        <w:t>15.На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</w:p>
    <w:p w:rsidR="006336E8" w:rsidRPr="00A459A6" w:rsidRDefault="006336E8" w:rsidP="006336E8">
      <w:pPr>
        <w:autoSpaceDE w:val="0"/>
        <w:autoSpaceDN w:val="0"/>
        <w:adjustRightInd w:val="0"/>
        <w:ind w:firstLine="709"/>
        <w:jc w:val="both"/>
      </w:pPr>
    </w:p>
    <w:p w:rsidR="006336E8" w:rsidRDefault="006336E8" w:rsidP="006336E8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:rsidR="00567E9E" w:rsidRPr="000D66C2" w:rsidRDefault="00567E9E" w:rsidP="00567E9E">
      <w:pPr>
        <w:spacing w:before="240"/>
      </w:pPr>
    </w:p>
    <w:sectPr w:rsidR="00567E9E" w:rsidRPr="000D66C2" w:rsidSect="00836C95">
      <w:headerReference w:type="default" r:id="rId17"/>
      <w:pgSz w:w="11906" w:h="16838"/>
      <w:pgMar w:top="1276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00" w:rsidRDefault="00B60300" w:rsidP="00567E9E">
      <w:r>
        <w:separator/>
      </w:r>
    </w:p>
  </w:endnote>
  <w:endnote w:type="continuationSeparator" w:id="0">
    <w:p w:rsidR="00B60300" w:rsidRDefault="00B60300" w:rsidP="0056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00" w:rsidRDefault="00B60300" w:rsidP="00567E9E">
      <w:r>
        <w:separator/>
      </w:r>
    </w:p>
  </w:footnote>
  <w:footnote w:type="continuationSeparator" w:id="0">
    <w:p w:rsidR="00B60300" w:rsidRDefault="00B60300" w:rsidP="0056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FA4" w:rsidRPr="009756BA" w:rsidRDefault="00670BCA" w:rsidP="009756BA">
    <w:pPr>
      <w:pStyle w:val="a8"/>
      <w:jc w:val="center"/>
      <w:rPr>
        <w:rFonts w:ascii="Times New Roman" w:hAnsi="Times New Roman"/>
        <w:sz w:val="28"/>
        <w:szCs w:val="28"/>
      </w:rPr>
    </w:pPr>
    <w:r w:rsidRPr="009756BA">
      <w:rPr>
        <w:rFonts w:ascii="Times New Roman" w:hAnsi="Times New Roman"/>
        <w:sz w:val="28"/>
        <w:szCs w:val="28"/>
      </w:rPr>
      <w:fldChar w:fldCharType="begin"/>
    </w:r>
    <w:r w:rsidR="00D67F55" w:rsidRPr="009756BA">
      <w:rPr>
        <w:rFonts w:ascii="Times New Roman" w:hAnsi="Times New Roman"/>
        <w:sz w:val="28"/>
        <w:szCs w:val="28"/>
      </w:rPr>
      <w:instrText>PAGE   \* MERGEFORMAT</w:instrText>
    </w:r>
    <w:r w:rsidRPr="009756BA">
      <w:rPr>
        <w:rFonts w:ascii="Times New Roman" w:hAnsi="Times New Roman"/>
        <w:sz w:val="28"/>
        <w:szCs w:val="28"/>
      </w:rPr>
      <w:fldChar w:fldCharType="separate"/>
    </w:r>
    <w:r w:rsidR="00FB5A4B">
      <w:rPr>
        <w:rFonts w:ascii="Times New Roman" w:hAnsi="Times New Roman"/>
        <w:noProof/>
        <w:sz w:val="28"/>
        <w:szCs w:val="28"/>
      </w:rPr>
      <w:t>2</w:t>
    </w:r>
    <w:r w:rsidRPr="009756BA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027F"/>
    <w:multiLevelType w:val="hybridMultilevel"/>
    <w:tmpl w:val="D7962B02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4349"/>
    <w:multiLevelType w:val="hybridMultilevel"/>
    <w:tmpl w:val="01C09508"/>
    <w:lvl w:ilvl="0" w:tplc="56A8F8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100E7C"/>
    <w:multiLevelType w:val="hybridMultilevel"/>
    <w:tmpl w:val="B3BA885E"/>
    <w:lvl w:ilvl="0" w:tplc="767E5A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A8E2476"/>
    <w:multiLevelType w:val="hybridMultilevel"/>
    <w:tmpl w:val="4BA44B88"/>
    <w:lvl w:ilvl="0" w:tplc="D4C88E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52F8F"/>
    <w:multiLevelType w:val="hybridMultilevel"/>
    <w:tmpl w:val="854643EA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1FC7D36"/>
    <w:multiLevelType w:val="hybridMultilevel"/>
    <w:tmpl w:val="C4301E2A"/>
    <w:lvl w:ilvl="0" w:tplc="CE2632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16B94"/>
    <w:multiLevelType w:val="multilevel"/>
    <w:tmpl w:val="3D2E6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1609FF"/>
    <w:multiLevelType w:val="multilevel"/>
    <w:tmpl w:val="BAC49A3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7AB23E0"/>
    <w:multiLevelType w:val="hybridMultilevel"/>
    <w:tmpl w:val="107A6654"/>
    <w:lvl w:ilvl="0" w:tplc="CDAE2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E9E"/>
    <w:rsid w:val="000C50D1"/>
    <w:rsid w:val="000E6932"/>
    <w:rsid w:val="001439E9"/>
    <w:rsid w:val="002407B4"/>
    <w:rsid w:val="0040477E"/>
    <w:rsid w:val="00474C68"/>
    <w:rsid w:val="00567E9E"/>
    <w:rsid w:val="006336E8"/>
    <w:rsid w:val="00640C08"/>
    <w:rsid w:val="00670BCA"/>
    <w:rsid w:val="00836C95"/>
    <w:rsid w:val="008C3714"/>
    <w:rsid w:val="00980DE4"/>
    <w:rsid w:val="00B60300"/>
    <w:rsid w:val="00B7079A"/>
    <w:rsid w:val="00C178EB"/>
    <w:rsid w:val="00D2325A"/>
    <w:rsid w:val="00D41451"/>
    <w:rsid w:val="00D67F55"/>
    <w:rsid w:val="00DE18FA"/>
    <w:rsid w:val="00E0028B"/>
    <w:rsid w:val="00EA5E8C"/>
    <w:rsid w:val="00FB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F070"/>
  <w15:docId w15:val="{36021E1F-C1CC-4E21-A780-830BB4F5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6C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67E9E"/>
    <w:rPr>
      <w:b/>
      <w:bCs/>
    </w:rPr>
  </w:style>
  <w:style w:type="paragraph" w:styleId="a4">
    <w:name w:val="Normal (Web)"/>
    <w:basedOn w:val="a"/>
    <w:rsid w:val="00567E9E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567E9E"/>
    <w:pPr>
      <w:spacing w:before="100" w:beforeAutospacing="1" w:after="100" w:afterAutospacing="1"/>
    </w:pPr>
  </w:style>
  <w:style w:type="paragraph" w:styleId="a5">
    <w:name w:val="footnote text"/>
    <w:basedOn w:val="a"/>
    <w:link w:val="a6"/>
    <w:rsid w:val="00567E9E"/>
    <w:pPr>
      <w:spacing w:before="100" w:beforeAutospacing="1" w:after="100" w:afterAutospacing="1"/>
    </w:pPr>
  </w:style>
  <w:style w:type="character" w:customStyle="1" w:styleId="a6">
    <w:name w:val="Текст сноски Знак"/>
    <w:basedOn w:val="a0"/>
    <w:link w:val="a5"/>
    <w:rsid w:val="00567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E69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0E693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E6932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DE18F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nhideWhenUsed/>
    <w:rsid w:val="00DE18FA"/>
    <w:rPr>
      <w:rFonts w:ascii="Arial" w:eastAsia="Calibri" w:hAnsi="Arial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rsid w:val="00DE18FA"/>
    <w:rPr>
      <w:rFonts w:ascii="Arial" w:eastAsia="Calibri" w:hAnsi="Arial" w:cs="Times New Roman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6336E8"/>
    <w:rPr>
      <w:color w:val="0000FF"/>
      <w:u w:val="single"/>
    </w:rPr>
  </w:style>
  <w:style w:type="character" w:customStyle="1" w:styleId="ae">
    <w:name w:val="Основной текст_"/>
    <w:basedOn w:val="a0"/>
    <w:link w:val="2"/>
    <w:rsid w:val="00EA5E8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1">
    <w:name w:val="Основной текст1"/>
    <w:basedOn w:val="ae"/>
    <w:rsid w:val="00EA5E8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e"/>
    <w:rsid w:val="00EA5E8C"/>
    <w:pPr>
      <w:widowControl w:val="0"/>
      <w:shd w:val="clear" w:color="auto" w:fill="FFFFFF"/>
      <w:spacing w:line="0" w:lineRule="atLeast"/>
      <w:jc w:val="center"/>
    </w:pPr>
    <w:rPr>
      <w:sz w:val="17"/>
      <w:szCs w:val="17"/>
      <w:lang w:eastAsia="en-US"/>
    </w:rPr>
  </w:style>
  <w:style w:type="character" w:customStyle="1" w:styleId="Exact">
    <w:name w:val="Подпись к картинке Exact"/>
    <w:basedOn w:val="a0"/>
    <w:link w:val="af"/>
    <w:rsid w:val="00836C95"/>
    <w:rPr>
      <w:rFonts w:ascii="Times New Roman" w:eastAsia="Times New Roman" w:hAnsi="Times New Roman" w:cs="Times New Roman"/>
      <w:spacing w:val="-4"/>
      <w:sz w:val="16"/>
      <w:szCs w:val="16"/>
      <w:shd w:val="clear" w:color="auto" w:fill="FFFFFF"/>
    </w:rPr>
  </w:style>
  <w:style w:type="paragraph" w:customStyle="1" w:styleId="af">
    <w:name w:val="Подпись к картинке"/>
    <w:basedOn w:val="a"/>
    <w:link w:val="Exact"/>
    <w:rsid w:val="00836C95"/>
    <w:pPr>
      <w:widowControl w:val="0"/>
      <w:shd w:val="clear" w:color="auto" w:fill="FFFFFF"/>
      <w:spacing w:line="0" w:lineRule="atLeast"/>
    </w:pPr>
    <w:rPr>
      <w:spacing w:val="-4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36C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836C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836C9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836C9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836C95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09079B8CC10A4F402493DB5183339CCB7F7631685A70AC2185B04C28RAEFI" TargetMode="External"/><Relationship Id="rId13" Type="http://schemas.openxmlformats.org/officeDocument/2006/relationships/hyperlink" Target="file:///C:\Users\DS-13\Desktop\&#1044;&#1077;&#1090;&#1080;%20&#1080;%20&#1088;&#1086;&#1076;&#1080;&#1090;&#1077;&#1083;&#1080;\&#1087;&#1086;&#1088;&#1103;&#1076;&#1086;&#1082;%20&#1087;&#1088;&#1080;&#1077;&#1084;&#1072;%20&#1074;%20&#1044;&#1054;&#1054;\&#1087;&#1086;&#1088;&#1103;&#1076;&#1086;&#1082;%20&#1087;&#1088;&#1080;&#1077;&#1084;&#1072;%20&#1074;%20&#1044;&#1054;&#1054;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609079B8CC10A4F402493DB5183339CCB7E7937695E70AC2185B04C28AFFD019013AF21651FAC77REE1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DS-13\Desktop\&#1044;&#1077;&#1090;&#1080;%20&#1080;%20&#1088;&#1086;&#1076;&#1080;&#1090;&#1077;&#1083;&#1080;\&#1087;&#1086;&#1088;&#1103;&#1076;&#1086;&#1082;%20&#1087;&#1088;&#1080;&#1077;&#1084;&#1072;%20&#1074;%20&#1044;&#1054;&#1054;\&#1087;&#1086;&#1088;&#1103;&#1076;&#1086;&#1082;%20&#1087;&#1088;&#1080;&#1077;&#1084;&#1072;%20&#1074;%20&#1044;&#1054;&#1054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09079B8CC10A4F402493DB5183339CC37279356D552DA629DCBC4E2FA0A216975AA320651FAFR7E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09079B8CC10A4F402493DB5183339CC37279356D552DA629DCBC4E2FA0A216975AA320651FAFR7E5I" TargetMode="External"/><Relationship Id="rId10" Type="http://schemas.openxmlformats.org/officeDocument/2006/relationships/hyperlink" Target="consultantplus://offline/ref=2609079B8CC10A4F402493DB5183339CC37279356D552DA629DCBC4E2FA0A216975AA320651FAFR7E5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09079B8CC10A4F402493DB5183339CCB7D7B36685770AC2185B04C28AFFD019013AF21651FAF78REE5I" TargetMode="External"/><Relationship Id="rId14" Type="http://schemas.openxmlformats.org/officeDocument/2006/relationships/hyperlink" Target="file:///C:\Users\DS-13\Desktop\&#1044;&#1077;&#1090;&#1080;%20&#1080;%20&#1088;&#1086;&#1076;&#1080;&#1090;&#1077;&#1083;&#1080;\&#1087;&#1086;&#1088;&#1103;&#1076;&#1086;&#1082;%20&#1087;&#1088;&#1080;&#1077;&#1084;&#1072;%20&#1074;%20&#1044;&#1054;&#1054;\&#1087;&#1086;&#1088;&#1103;&#1076;&#1086;&#1082;%20&#1087;&#1088;&#1080;&#1077;&#1084;&#1072;%20&#1074;%20&#1044;&#1054;&#105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7443C-1B61-456B-BE99-B4BDF634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Ramazan001</cp:lastModifiedBy>
  <cp:revision>14</cp:revision>
  <cp:lastPrinted>2017-10-02T10:38:00Z</cp:lastPrinted>
  <dcterms:created xsi:type="dcterms:W3CDTF">2016-10-07T12:14:00Z</dcterms:created>
  <dcterms:modified xsi:type="dcterms:W3CDTF">2019-12-04T12:59:00Z</dcterms:modified>
</cp:coreProperties>
</file>